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bottom w:w="113" w:type="dxa"/>
          <w:right w:w="68" w:type="dxa"/>
        </w:tblCellMar>
        <w:tblLook w:val="0000" w:firstRow="0" w:lastRow="0" w:firstColumn="0" w:lastColumn="0" w:noHBand="0" w:noVBand="0"/>
      </w:tblPr>
      <w:tblGrid>
        <w:gridCol w:w="2784"/>
        <w:gridCol w:w="6866"/>
      </w:tblGrid>
      <w:tr w:rsidR="00403838" w:rsidRPr="00CF7423" w14:paraId="131BC308" w14:textId="77777777" w:rsidTr="005B7F0F">
        <w:trPr>
          <w:trHeight w:val="23"/>
        </w:trPr>
        <w:tc>
          <w:tcPr>
            <w:tcW w:w="2790" w:type="dxa"/>
          </w:tcPr>
          <w:p w14:paraId="43517E4C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80" w:type="dxa"/>
          </w:tcPr>
          <w:p w14:paraId="28670446" w14:textId="77777777" w:rsidR="00403838" w:rsidRPr="005A5C7A" w:rsidRDefault="0048294C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136010-003 (Version 02)</w:t>
            </w:r>
          </w:p>
        </w:tc>
      </w:tr>
      <w:tr w:rsidR="00403838" w:rsidRPr="00CF7423" w14:paraId="479AA5A5" w14:textId="77777777" w:rsidTr="005B7F0F">
        <w:trPr>
          <w:trHeight w:val="23"/>
        </w:trPr>
        <w:tc>
          <w:tcPr>
            <w:tcW w:w="2790" w:type="dxa"/>
          </w:tcPr>
          <w:p w14:paraId="2B15B5F7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80" w:type="dxa"/>
          </w:tcPr>
          <w:p w14:paraId="7AF29713" w14:textId="77777777" w:rsidR="00403838" w:rsidRPr="005A5C7A" w:rsidRDefault="00E60423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Tschechisch</w:t>
            </w:r>
            <w:r w:rsidR="00403838" w:rsidRPr="005A5C7A">
              <w:rPr>
                <w:rFonts w:ascii="Roboto" w:hAnsi="Roboto" w:cs="Arial"/>
                <w:sz w:val="20"/>
                <w:szCs w:val="20"/>
              </w:rPr>
              <w:t xml:space="preserve"> III (Niveau </w:t>
            </w:r>
            <w:r w:rsidR="007E7CD6" w:rsidRPr="005A5C7A">
              <w:rPr>
                <w:rFonts w:ascii="Roboto" w:hAnsi="Roboto" w:cs="Arial"/>
                <w:sz w:val="20"/>
                <w:szCs w:val="20"/>
              </w:rPr>
              <w:t>A2/</w:t>
            </w:r>
            <w:r w:rsidR="00403838" w:rsidRPr="005A5C7A">
              <w:rPr>
                <w:rFonts w:ascii="Roboto" w:hAnsi="Roboto" w:cs="Arial"/>
                <w:sz w:val="20"/>
                <w:szCs w:val="20"/>
              </w:rPr>
              <w:t>B1)</w:t>
            </w:r>
          </w:p>
        </w:tc>
      </w:tr>
      <w:tr w:rsidR="00403838" w:rsidRPr="00CF7423" w14:paraId="2F2D34C7" w14:textId="77777777" w:rsidTr="005B7F0F">
        <w:trPr>
          <w:trHeight w:val="23"/>
        </w:trPr>
        <w:tc>
          <w:tcPr>
            <w:tcW w:w="2790" w:type="dxa"/>
          </w:tcPr>
          <w:p w14:paraId="12D17A98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80" w:type="dxa"/>
          </w:tcPr>
          <w:p w14:paraId="0958CFEC" w14:textId="77777777" w:rsidR="00403838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 xml:space="preserve">Fachgruppenleiter Slawische Sprachen des Zentrums für Fremdsprachen  </w:t>
            </w:r>
          </w:p>
        </w:tc>
      </w:tr>
      <w:tr w:rsidR="00403838" w:rsidRPr="00CF7423" w14:paraId="520A69ED" w14:textId="77777777" w:rsidTr="005B7F0F">
        <w:trPr>
          <w:trHeight w:val="23"/>
        </w:trPr>
        <w:tc>
          <w:tcPr>
            <w:tcW w:w="2790" w:type="dxa"/>
          </w:tcPr>
          <w:p w14:paraId="744E77ED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80" w:type="dxa"/>
          </w:tcPr>
          <w:p w14:paraId="015BC3CD" w14:textId="77777777" w:rsidR="00E60423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5A5C7A">
              <w:rPr>
                <w:rFonts w:ascii="Roboto" w:hAnsi="Roboto" w:cs="Arial"/>
                <w:color w:val="000000"/>
                <w:sz w:val="20"/>
                <w:szCs w:val="20"/>
                <w:u w:val="single"/>
              </w:rPr>
              <w:t>Inhalte:</w:t>
            </w: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387336F6" w14:textId="77777777" w:rsidR="00E60423" w:rsidRPr="005A5C7A" w:rsidRDefault="00E60423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>Erweiterung der Lexik und der grammatischen Kenntnisse</w:t>
            </w:r>
          </w:p>
          <w:p w14:paraId="37104AA5" w14:textId="77777777" w:rsidR="00E60423" w:rsidRPr="005A5C7A" w:rsidRDefault="00E60423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>Landeskundliche/kulturelle Besonderheiten</w:t>
            </w:r>
          </w:p>
          <w:p w14:paraId="070C61A1" w14:textId="77777777" w:rsidR="00E60423" w:rsidRPr="005A5C7A" w:rsidRDefault="00E60423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>Lexik: Technik und Medien, Kleidung, Lebensphasen und Beziehungen</w:t>
            </w:r>
          </w:p>
          <w:p w14:paraId="010A0E1F" w14:textId="77777777" w:rsidR="00E60423" w:rsidRPr="005A5C7A" w:rsidRDefault="00E60423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>Grammatische Strukturen: Impe</w:t>
            </w:r>
            <w:r w:rsidR="008C5D23" w:rsidRPr="005A5C7A">
              <w:rPr>
                <w:rFonts w:ascii="Roboto" w:hAnsi="Roboto" w:cs="Arial"/>
                <w:color w:val="000000"/>
                <w:sz w:val="20"/>
                <w:szCs w:val="20"/>
              </w:rPr>
              <w:t>rativ, Nebensätze</w:t>
            </w: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79CC6A50" w14:textId="77777777" w:rsidR="00E60423" w:rsidRPr="005A5C7A" w:rsidRDefault="00E60423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5A5C7A">
              <w:rPr>
                <w:rFonts w:ascii="Roboto" w:hAnsi="Roboto" w:cs="Arial"/>
                <w:color w:val="000000"/>
                <w:sz w:val="20"/>
                <w:szCs w:val="20"/>
              </w:rPr>
              <w:t>Kommunikationsstrukturen: in kodifizierten Situationen zurechtkommen, Anweisungen/Befehle erteilen, Ratschläge/Empfehlungen geben, über Zukunft sprechen, über Vergangenes berichten</w:t>
            </w:r>
          </w:p>
          <w:p w14:paraId="321781F7" w14:textId="77777777" w:rsidR="00403838" w:rsidRPr="005A5C7A" w:rsidRDefault="00403838" w:rsidP="005B7F0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 xml:space="preserve">Die Ausbildung orientiert sich an der Sprachkompetenzstufe </w:t>
            </w:r>
            <w:r w:rsidR="00B20206" w:rsidRPr="005A5C7A">
              <w:rPr>
                <w:rFonts w:ascii="Roboto" w:hAnsi="Roboto" w:cs="Arial"/>
                <w:sz w:val="20"/>
                <w:szCs w:val="20"/>
              </w:rPr>
              <w:t>A2/</w:t>
            </w:r>
            <w:r w:rsidRPr="005A5C7A">
              <w:rPr>
                <w:rFonts w:ascii="Roboto" w:hAnsi="Roboto" w:cs="Arial"/>
                <w:sz w:val="20"/>
                <w:szCs w:val="20"/>
              </w:rPr>
              <w:t>B1 des Gemeinsamen Europäischen Ref</w:t>
            </w:r>
            <w:r w:rsidR="00B20206" w:rsidRPr="005A5C7A">
              <w:rPr>
                <w:rFonts w:ascii="Roboto" w:hAnsi="Roboto" w:cs="Arial"/>
                <w:sz w:val="20"/>
                <w:szCs w:val="20"/>
              </w:rPr>
              <w:t>erenzrahmens für Sprachen (GER).</w:t>
            </w:r>
          </w:p>
          <w:p w14:paraId="4AE1AC55" w14:textId="77777777" w:rsidR="00403838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4E9D1D48" w14:textId="77777777" w:rsidR="00B20206" w:rsidRPr="005A5C7A" w:rsidRDefault="00B20206" w:rsidP="005B7F0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5A5C7A">
              <w:rPr>
                <w:rFonts w:ascii="Roboto" w:hAnsi="Roboto" w:cs="Arial"/>
                <w:sz w:val="20"/>
                <w:szCs w:val="20"/>
              </w:rPr>
              <w:t xml:space="preserve"> Die Stud</w:t>
            </w:r>
            <w:r w:rsidR="00DE533B" w:rsidRPr="005A5C7A">
              <w:rPr>
                <w:rFonts w:ascii="Roboto" w:hAnsi="Roboto" w:cs="Arial"/>
                <w:sz w:val="20"/>
                <w:szCs w:val="20"/>
              </w:rPr>
              <w:t>enten</w:t>
            </w:r>
            <w:r w:rsidRPr="005A5C7A">
              <w:rPr>
                <w:rFonts w:ascii="Roboto" w:hAnsi="Roboto" w:cs="Arial"/>
                <w:sz w:val="20"/>
                <w:szCs w:val="20"/>
              </w:rPr>
              <w:t xml:space="preserve"> können mündlich und schriftlich die Hauptpunkte verstehen, wenn es um vertraute Dinge aus Arb</w:t>
            </w:r>
            <w:r w:rsidR="008C3A44" w:rsidRPr="005A5C7A">
              <w:rPr>
                <w:rFonts w:ascii="Roboto" w:hAnsi="Roboto" w:cs="Arial"/>
                <w:sz w:val="20"/>
                <w:szCs w:val="20"/>
              </w:rPr>
              <w:t xml:space="preserve">eit, Universität, Freizeit usw. </w:t>
            </w:r>
            <w:r w:rsidRPr="005A5C7A">
              <w:rPr>
                <w:rFonts w:ascii="Roboto" w:hAnsi="Roboto" w:cs="Arial"/>
                <w:sz w:val="20"/>
                <w:szCs w:val="20"/>
              </w:rPr>
              <w:t>geht. Sie können sich einfach über bekannte Themen und persönliche Interessengebiete äußern. Sie können über Erfahrungen berichten und zu Plänen und Ansichten kurze Begründungen geben.</w:t>
            </w:r>
          </w:p>
          <w:p w14:paraId="7C793C47" w14:textId="77777777" w:rsidR="00403838" w:rsidRPr="005A5C7A" w:rsidRDefault="00B20206" w:rsidP="005B7F0F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Der Abschluss des Moduls entspricht der Sprachkompetenzstufe A2/B1 des Gemeinsamen Europäischen Referenzrahmens für Sprachen (GER).</w:t>
            </w:r>
          </w:p>
        </w:tc>
      </w:tr>
      <w:tr w:rsidR="00403838" w:rsidRPr="00CF7423" w14:paraId="23039224" w14:textId="77777777" w:rsidTr="005B7F0F">
        <w:trPr>
          <w:trHeight w:val="23"/>
        </w:trPr>
        <w:tc>
          <w:tcPr>
            <w:tcW w:w="2790" w:type="dxa"/>
          </w:tcPr>
          <w:p w14:paraId="748E85EE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80" w:type="dxa"/>
          </w:tcPr>
          <w:p w14:paraId="1AB4FDB0" w14:textId="77777777" w:rsidR="00403838" w:rsidRPr="005A5C7A" w:rsidRDefault="00403838" w:rsidP="005B7F0F">
            <w:pPr>
              <w:keepNext/>
              <w:keepLines/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2C751717" w14:textId="77777777" w:rsidR="00403838" w:rsidRPr="005A5C7A" w:rsidRDefault="00403838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5A5C7A">
              <w:rPr>
                <w:rFonts w:ascii="Roboto" w:hAnsi="Roboto" w:cs="Arial"/>
                <w:sz w:val="20"/>
                <w:szCs w:val="20"/>
                <w:lang w:val="en-US"/>
              </w:rPr>
              <w:t xml:space="preserve">Ü: </w:t>
            </w:r>
            <w:proofErr w:type="spellStart"/>
            <w:r w:rsidRPr="005A5C7A">
              <w:rPr>
                <w:rFonts w:ascii="Roboto" w:hAnsi="Roboto" w:cs="Arial"/>
                <w:sz w:val="20"/>
                <w:szCs w:val="20"/>
                <w:lang w:val="en-US"/>
              </w:rPr>
              <w:t>Kurs</w:t>
            </w:r>
            <w:proofErr w:type="spellEnd"/>
            <w:r w:rsidRPr="005A5C7A">
              <w:rPr>
                <w:rFonts w:ascii="Roboto" w:hAnsi="Roboto" w:cs="Arial"/>
                <w:sz w:val="20"/>
                <w:szCs w:val="20"/>
                <w:lang w:val="en-US"/>
              </w:rPr>
              <w:t xml:space="preserve"> 3 (4 LVS)</w:t>
            </w:r>
          </w:p>
        </w:tc>
      </w:tr>
      <w:tr w:rsidR="00403838" w:rsidRPr="00CF7423" w14:paraId="67508699" w14:textId="77777777" w:rsidTr="005B7F0F">
        <w:trPr>
          <w:trHeight w:val="23"/>
        </w:trPr>
        <w:tc>
          <w:tcPr>
            <w:tcW w:w="2790" w:type="dxa"/>
          </w:tcPr>
          <w:p w14:paraId="5B0A3F2D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D51AA6" w:rsidRPr="005A5C7A">
              <w:rPr>
                <w:rFonts w:ascii="Roboto" w:hAnsi="Roboto" w:cs="Arial"/>
                <w:b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880" w:type="dxa"/>
          </w:tcPr>
          <w:p w14:paraId="332681DB" w14:textId="77777777" w:rsidR="00403838" w:rsidRPr="005A5C7A" w:rsidRDefault="00403838" w:rsidP="005B7F0F">
            <w:pPr>
              <w:pStyle w:val="Listenabsatz1"/>
              <w:keepNext/>
              <w:keepLines/>
              <w:snapToGrid w:val="0"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Abgeschlossener vorausgehender Kurs 2 oder Einstufungstest (Qualifizierungsempfehlung)</w:t>
            </w:r>
          </w:p>
        </w:tc>
      </w:tr>
      <w:tr w:rsidR="00403838" w:rsidRPr="00CF7423" w14:paraId="2A3A10BA" w14:textId="77777777" w:rsidTr="005B7F0F">
        <w:trPr>
          <w:trHeight w:val="23"/>
        </w:trPr>
        <w:tc>
          <w:tcPr>
            <w:tcW w:w="2790" w:type="dxa"/>
          </w:tcPr>
          <w:p w14:paraId="174885D5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80" w:type="dxa"/>
          </w:tcPr>
          <w:p w14:paraId="54430595" w14:textId="77777777" w:rsidR="00403838" w:rsidRPr="005A5C7A" w:rsidRDefault="004F142B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403838" w:rsidRPr="00CF7423" w14:paraId="4C8F3680" w14:textId="77777777" w:rsidTr="005B7F0F">
        <w:trPr>
          <w:trHeight w:val="23"/>
        </w:trPr>
        <w:tc>
          <w:tcPr>
            <w:tcW w:w="2790" w:type="dxa"/>
          </w:tcPr>
          <w:p w14:paraId="10A0831E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80" w:type="dxa"/>
          </w:tcPr>
          <w:p w14:paraId="78D2DDAD" w14:textId="77777777" w:rsidR="00403838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403838" w:rsidRPr="00CF7423" w14:paraId="2C534D0A" w14:textId="77777777" w:rsidTr="005B7F0F">
        <w:trPr>
          <w:trHeight w:val="23"/>
        </w:trPr>
        <w:tc>
          <w:tcPr>
            <w:tcW w:w="2790" w:type="dxa"/>
          </w:tcPr>
          <w:p w14:paraId="2D2AA1B2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5789F14B" w14:textId="77777777" w:rsidR="00403838" w:rsidRPr="005A5C7A" w:rsidRDefault="00403838" w:rsidP="005B7F0F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80" w:type="dxa"/>
            <w:vAlign w:val="bottom"/>
          </w:tcPr>
          <w:p w14:paraId="61FABCF6" w14:textId="77777777" w:rsidR="008C3A44" w:rsidRPr="005A5C7A" w:rsidRDefault="008C3A44" w:rsidP="005B7F0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 xml:space="preserve">Die Modulprüfung besteht aus einer Prüfungsleistung: </w:t>
            </w:r>
          </w:p>
          <w:p w14:paraId="6B3006BA" w14:textId="77777777" w:rsidR="008C3A44" w:rsidRPr="005A5C7A" w:rsidRDefault="008C3A44" w:rsidP="005B7F0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2C7EF3D9" w14:textId="77777777" w:rsidR="008C3A44" w:rsidRPr="005A5C7A" w:rsidRDefault="008C3A44" w:rsidP="005B7F0F">
            <w:pPr>
              <w:numPr>
                <w:ilvl w:val="0"/>
                <w:numId w:val="2"/>
              </w:numPr>
              <w:tabs>
                <w:tab w:val="clear" w:pos="360"/>
                <w:tab w:val="num" w:pos="427"/>
              </w:tabs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90-minütige Klausur zu Kurs 3</w:t>
            </w:r>
            <w:r w:rsidR="00CF74A8" w:rsidRPr="005A5C7A">
              <w:rPr>
                <w:rFonts w:ascii="Roboto" w:hAnsi="Roboto" w:cs="Arial"/>
                <w:sz w:val="20"/>
                <w:szCs w:val="20"/>
              </w:rPr>
              <w:t xml:space="preserve"> (Prüfungsnummer: </w:t>
            </w:r>
            <w:r w:rsidR="00136AEE" w:rsidRPr="005A5C7A">
              <w:rPr>
                <w:rFonts w:ascii="Roboto" w:hAnsi="Roboto" w:cs="Arial"/>
                <w:sz w:val="20"/>
                <w:szCs w:val="20"/>
              </w:rPr>
              <w:t>92103</w:t>
            </w:r>
            <w:r w:rsidR="00CF74A8" w:rsidRPr="005A5C7A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1D5DA36D" w14:textId="77777777" w:rsidR="00403838" w:rsidRPr="005A5C7A" w:rsidRDefault="008C3A44" w:rsidP="005B7F0F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403838" w:rsidRPr="00CF7423" w14:paraId="1DA4CE0C" w14:textId="77777777" w:rsidTr="005B7F0F">
        <w:trPr>
          <w:trHeight w:val="23"/>
        </w:trPr>
        <w:tc>
          <w:tcPr>
            <w:tcW w:w="2790" w:type="dxa"/>
          </w:tcPr>
          <w:p w14:paraId="12BF3434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80" w:type="dxa"/>
          </w:tcPr>
          <w:p w14:paraId="4C4271E0" w14:textId="77777777" w:rsidR="008C3A44" w:rsidRPr="005A5C7A" w:rsidRDefault="008C3A44" w:rsidP="005B7F0F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48294C">
              <w:rPr>
                <w:rFonts w:ascii="Roboto" w:hAnsi="Roboto" w:cs="Arial"/>
                <w:sz w:val="20"/>
                <w:szCs w:val="20"/>
              </w:rPr>
              <w:t>5</w:t>
            </w:r>
            <w:r w:rsidRPr="005A5C7A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2C17870D" w14:textId="178A0818" w:rsidR="00403838" w:rsidRPr="005A5C7A" w:rsidRDefault="008C3A44" w:rsidP="005B7F0F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E4017A">
              <w:rPr>
                <w:rFonts w:ascii="Roboto" w:hAnsi="Roboto" w:cs="Arial"/>
                <w:sz w:val="20"/>
                <w:szCs w:val="20"/>
              </w:rPr>
              <w:br/>
            </w:r>
            <w:r w:rsidRPr="005A5C7A">
              <w:rPr>
                <w:rFonts w:ascii="Roboto" w:hAnsi="Roboto" w:cs="Arial"/>
                <w:sz w:val="20"/>
                <w:szCs w:val="20"/>
              </w:rPr>
              <w:t>§ 10 der Prüfungsordnung geregelt.</w:t>
            </w:r>
          </w:p>
        </w:tc>
      </w:tr>
      <w:tr w:rsidR="00403838" w:rsidRPr="00CF7423" w14:paraId="7BA227A8" w14:textId="77777777" w:rsidTr="005B7F0F">
        <w:trPr>
          <w:trHeight w:val="23"/>
        </w:trPr>
        <w:tc>
          <w:tcPr>
            <w:tcW w:w="2790" w:type="dxa"/>
          </w:tcPr>
          <w:p w14:paraId="56817168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80" w:type="dxa"/>
          </w:tcPr>
          <w:p w14:paraId="3EE894D3" w14:textId="3D6CB839" w:rsidR="00403838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Das Modul wird in jedem Semester angeboten.</w:t>
            </w:r>
          </w:p>
        </w:tc>
      </w:tr>
      <w:tr w:rsidR="00403838" w:rsidRPr="00CF7423" w14:paraId="423482FC" w14:textId="77777777" w:rsidTr="005B7F0F">
        <w:trPr>
          <w:trHeight w:val="23"/>
        </w:trPr>
        <w:tc>
          <w:tcPr>
            <w:tcW w:w="2790" w:type="dxa"/>
          </w:tcPr>
          <w:p w14:paraId="16D86367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066A1434" w14:textId="77777777" w:rsidR="00403838" w:rsidRPr="005A5C7A" w:rsidRDefault="00403838" w:rsidP="005B7F0F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80" w:type="dxa"/>
          </w:tcPr>
          <w:p w14:paraId="2E95C1B2" w14:textId="77777777" w:rsidR="00403838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DE533B" w:rsidRPr="005A5C7A">
              <w:rPr>
                <w:rFonts w:ascii="Roboto" w:hAnsi="Roboto" w:cs="Arial"/>
                <w:sz w:val="20"/>
                <w:szCs w:val="20"/>
              </w:rPr>
              <w:t>enten</w:t>
            </w:r>
            <w:r w:rsidRPr="005A5C7A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48294C">
              <w:rPr>
                <w:rFonts w:ascii="Roboto" w:hAnsi="Roboto" w:cs="Arial"/>
                <w:sz w:val="20"/>
                <w:szCs w:val="20"/>
              </w:rPr>
              <w:t>150</w:t>
            </w:r>
            <w:r w:rsidRPr="005A5C7A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48294C">
              <w:rPr>
                <w:rFonts w:ascii="Roboto" w:hAnsi="Roboto" w:cs="Arial"/>
                <w:sz w:val="20"/>
                <w:szCs w:val="20"/>
              </w:rPr>
              <w:t>90</w:t>
            </w:r>
            <w:r w:rsidRPr="005A5C7A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403838" w:rsidRPr="00CF7423" w14:paraId="78E43D31" w14:textId="77777777" w:rsidTr="005B7F0F">
        <w:trPr>
          <w:trHeight w:val="23"/>
        </w:trPr>
        <w:tc>
          <w:tcPr>
            <w:tcW w:w="2790" w:type="dxa"/>
          </w:tcPr>
          <w:p w14:paraId="7391D5A9" w14:textId="77777777" w:rsidR="00403838" w:rsidRPr="005A5C7A" w:rsidRDefault="00403838" w:rsidP="005B7F0F">
            <w:pPr>
              <w:snapToGrid w:val="0"/>
              <w:rPr>
                <w:rFonts w:ascii="Roboto" w:hAnsi="Roboto" w:cs="Arial"/>
                <w:b/>
                <w:sz w:val="20"/>
                <w:szCs w:val="20"/>
              </w:rPr>
            </w:pPr>
            <w:r w:rsidRPr="005A5C7A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80" w:type="dxa"/>
          </w:tcPr>
          <w:p w14:paraId="3CBEA59D" w14:textId="77777777" w:rsidR="00403838" w:rsidRPr="005A5C7A" w:rsidRDefault="00403838" w:rsidP="005B7F0F">
            <w:pPr>
              <w:snapToGrid w:val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5A5C7A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670C73BD" w14:textId="77777777" w:rsidR="00403838" w:rsidRPr="001F64B6" w:rsidRDefault="00403838">
      <w:pPr>
        <w:rPr>
          <w:rFonts w:ascii="Roboto Condensed" w:hAnsi="Roboto Condensed"/>
        </w:rPr>
      </w:pPr>
    </w:p>
    <w:sectPr w:rsidR="00403838" w:rsidRPr="001F64B6" w:rsidSect="005B7F0F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6046629"/>
    <w:multiLevelType w:val="hybridMultilevel"/>
    <w:tmpl w:val="6D023F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1864"/>
    <w:multiLevelType w:val="hybridMultilevel"/>
    <w:tmpl w:val="2A9886F4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DD0623F"/>
    <w:multiLevelType w:val="hybridMultilevel"/>
    <w:tmpl w:val="A8B24452"/>
    <w:lvl w:ilvl="0" w:tplc="80CC8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34F1BEB"/>
    <w:multiLevelType w:val="hybridMultilevel"/>
    <w:tmpl w:val="6012038A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38"/>
    <w:rsid w:val="000A439B"/>
    <w:rsid w:val="000B5442"/>
    <w:rsid w:val="00136AEE"/>
    <w:rsid w:val="001F64B6"/>
    <w:rsid w:val="002C118F"/>
    <w:rsid w:val="00403838"/>
    <w:rsid w:val="0048294C"/>
    <w:rsid w:val="00496C02"/>
    <w:rsid w:val="004970AA"/>
    <w:rsid w:val="004F142B"/>
    <w:rsid w:val="005A5C7A"/>
    <w:rsid w:val="005B7F0F"/>
    <w:rsid w:val="007E7CD6"/>
    <w:rsid w:val="00836EFC"/>
    <w:rsid w:val="008C3A44"/>
    <w:rsid w:val="008C5D23"/>
    <w:rsid w:val="009A10C8"/>
    <w:rsid w:val="00A4227C"/>
    <w:rsid w:val="00A655B8"/>
    <w:rsid w:val="00A87968"/>
    <w:rsid w:val="00B20206"/>
    <w:rsid w:val="00CF7423"/>
    <w:rsid w:val="00CF74A8"/>
    <w:rsid w:val="00D51AA6"/>
    <w:rsid w:val="00D868A7"/>
    <w:rsid w:val="00DC5060"/>
    <w:rsid w:val="00DE533B"/>
    <w:rsid w:val="00DF5335"/>
    <w:rsid w:val="00E4017A"/>
    <w:rsid w:val="00E60423"/>
    <w:rsid w:val="00F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91CC0"/>
  <w15:docId w15:val="{29E3D187-6F60-4D18-9BDE-63A493E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838"/>
    <w:pPr>
      <w:suppressAutoHyphens/>
    </w:pPr>
    <w:rPr>
      <w:rFonts w:ascii="Verdana" w:eastAsia="Calibri" w:hAnsi="Verdana"/>
      <w:sz w:val="22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403838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A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AEE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sekr10</dc:creator>
  <cp:lastModifiedBy>Margit Tutzky</cp:lastModifiedBy>
  <cp:revision>8</cp:revision>
  <dcterms:created xsi:type="dcterms:W3CDTF">2022-01-19T10:06:00Z</dcterms:created>
  <dcterms:modified xsi:type="dcterms:W3CDTF">2024-10-30T14:27:00Z</dcterms:modified>
</cp:coreProperties>
</file>